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A71F8E">
      <w:pPr>
        <w:jc w:val="center"/>
      </w:pPr>
      <w:r>
        <w:rPr>
          <w:sz w:val="32"/>
          <w:szCs w:val="32"/>
        </w:rPr>
        <w:t xml:space="preserve">Доклад об осуществлении государственного контроля (надзора), муниципального контроля </w:t>
      </w:r>
      <w:r w:rsidR="00500891">
        <w:rPr>
          <w:sz w:val="32"/>
          <w:szCs w:val="32"/>
        </w:rPr>
        <w:t>за 2016  г</w:t>
      </w:r>
      <w:r>
        <w:rPr>
          <w:sz w:val="32"/>
          <w:szCs w:val="32"/>
        </w:rPr>
        <w:t>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D2254B" w:rsidRPr="003C3772" w:rsidRDefault="00D2254B" w:rsidP="00D2254B">
      <w:pPr>
        <w:jc w:val="both"/>
        <w:rPr>
          <w:sz w:val="28"/>
          <w:szCs w:val="28"/>
        </w:rPr>
      </w:pPr>
      <w:r>
        <w:rPr>
          <w:sz w:val="28"/>
          <w:szCs w:val="28"/>
        </w:rPr>
        <w:t xml:space="preserve">      </w:t>
      </w:r>
      <w:r w:rsidRPr="003C3772">
        <w:rPr>
          <w:sz w:val="28"/>
          <w:szCs w:val="28"/>
        </w:rPr>
        <w:t xml:space="preserve">Администрацией сельского поселения </w:t>
      </w:r>
      <w:r>
        <w:rPr>
          <w:sz w:val="28"/>
          <w:szCs w:val="28"/>
        </w:rPr>
        <w:t xml:space="preserve">Истякский </w:t>
      </w:r>
      <w:r w:rsidRPr="003C3772">
        <w:rPr>
          <w:sz w:val="28"/>
          <w:szCs w:val="28"/>
        </w:rPr>
        <w:t xml:space="preserve"> сельсовет муниципального района Янаульский район Республики Башкортостан утверждены следующие нормативно-правовые акты по муниципальному контролю:</w:t>
      </w:r>
    </w:p>
    <w:p w:rsidR="00D2254B" w:rsidRPr="003C181E" w:rsidRDefault="00D2254B" w:rsidP="00D2254B">
      <w:pPr>
        <w:ind w:firstLine="720"/>
        <w:jc w:val="both"/>
        <w:rPr>
          <w:sz w:val="28"/>
          <w:szCs w:val="28"/>
        </w:rPr>
      </w:pPr>
      <w:r w:rsidRPr="003C181E">
        <w:rPr>
          <w:sz w:val="28"/>
          <w:szCs w:val="28"/>
        </w:rPr>
        <w:t>1. Постановление  № 49 от 05.12.2012 года « Об утверждении административного регламента по предоставлению муниципальной услуги « Осуществление муниципального контроля в области использования и охраны особо охраняемых природных территорий местного значения».</w:t>
      </w:r>
    </w:p>
    <w:p w:rsidR="00D2254B" w:rsidRPr="003C181E" w:rsidRDefault="00D2254B" w:rsidP="00D2254B">
      <w:pPr>
        <w:ind w:firstLine="720"/>
        <w:jc w:val="both"/>
        <w:rPr>
          <w:sz w:val="28"/>
          <w:szCs w:val="28"/>
        </w:rPr>
      </w:pPr>
      <w:r w:rsidRPr="003C181E">
        <w:rPr>
          <w:sz w:val="28"/>
          <w:szCs w:val="28"/>
        </w:rPr>
        <w:t>2. Постановление  № 44 от 05.12.2012 года « Об утверждении административного регламента по предоставлению муниципальной услуги « Проведение проверок при осуществлении муниципального лесного контроля Администрацией  сельского поселения  Истякский сельсовет муниципального района Янаульский район Республики Башкортостан ».</w:t>
      </w:r>
    </w:p>
    <w:p w:rsidR="00D2254B" w:rsidRDefault="00D2254B" w:rsidP="00D2254B">
      <w:pPr>
        <w:ind w:firstLine="720"/>
        <w:jc w:val="both"/>
        <w:rPr>
          <w:sz w:val="28"/>
          <w:szCs w:val="28"/>
        </w:rPr>
      </w:pPr>
      <w:r w:rsidRPr="003C181E">
        <w:rPr>
          <w:sz w:val="28"/>
          <w:szCs w:val="28"/>
        </w:rPr>
        <w:t xml:space="preserve">3. Постановление  № 37 от 05.12.2012 года «Об утверждении административного регламента по предоставлению муниципальной услуги « Организация и  проведение проверок при осуществлении муниципального контроля  на территории сельского поселения  Истякский сельсовет </w:t>
      </w:r>
    </w:p>
    <w:p w:rsidR="00D2254B" w:rsidRPr="003C181E" w:rsidRDefault="00D2254B" w:rsidP="00D2254B">
      <w:pPr>
        <w:ind w:firstLine="720"/>
        <w:jc w:val="both"/>
        <w:rPr>
          <w:sz w:val="28"/>
          <w:szCs w:val="28"/>
        </w:rPr>
      </w:pPr>
      <w:r w:rsidRPr="003C181E">
        <w:rPr>
          <w:sz w:val="28"/>
          <w:szCs w:val="28"/>
        </w:rPr>
        <w:t>муниципального района Янаульский район Республики Башкортостан ».</w:t>
      </w:r>
    </w:p>
    <w:p w:rsidR="00D2254B" w:rsidRPr="003C181E" w:rsidRDefault="00D2254B" w:rsidP="00D2254B">
      <w:pPr>
        <w:ind w:firstLine="720"/>
        <w:jc w:val="both"/>
        <w:rPr>
          <w:sz w:val="28"/>
          <w:szCs w:val="28"/>
        </w:rPr>
      </w:pPr>
      <w:r w:rsidRPr="003C181E">
        <w:rPr>
          <w:sz w:val="28"/>
          <w:szCs w:val="28"/>
        </w:rPr>
        <w:t xml:space="preserve"> 4. Постановление  « Об утверждении административного регламента Администрации сельского поселения Истякский сельсовет муниципального района Янаульский район Республики Башкортостан «Осуществление муниципального жилищного контроля  на территории сельского поселения  Истякский сельсовет муниципального района Янаульский район Республики Башкортостан ».</w:t>
      </w:r>
    </w:p>
    <w:p w:rsidR="00F31C3C" w:rsidRPr="00755FAF" w:rsidRDefault="00D2254B" w:rsidP="00A71F8E">
      <w:pPr>
        <w:ind w:firstLine="720"/>
        <w:jc w:val="both"/>
        <w:rPr>
          <w:sz w:val="32"/>
          <w:szCs w:val="32"/>
        </w:rPr>
      </w:pPr>
      <w:r w:rsidRPr="003C181E">
        <w:rPr>
          <w:sz w:val="28"/>
          <w:szCs w:val="28"/>
        </w:rPr>
        <w:t>5. Постановление  «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Истякский сельсовет муниципального района Янаульский район Республики Башкортостан ».</w:t>
      </w:r>
      <w:r w:rsidRPr="00E72663">
        <w:rPr>
          <w:sz w:val="32"/>
          <w:szCs w:val="32"/>
        </w:rP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001278" w:rsidRPr="00755FAF" w:rsidRDefault="00886888" w:rsidP="00A71F8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1278" w:rsidRPr="00755FAF" w:rsidRDefault="00A71F8E" w:rsidP="00886888">
      <w:pPr>
        <w:rPr>
          <w:sz w:val="32"/>
          <w:szCs w:val="32"/>
        </w:rPr>
      </w:pPr>
      <w:r>
        <w:rPr>
          <w:sz w:val="28"/>
          <w:szCs w:val="28"/>
        </w:rPr>
        <w:lastRenderedPageBreak/>
        <w:t xml:space="preserve">           </w:t>
      </w:r>
      <w:r w:rsidR="00D2254B" w:rsidRPr="00B8715C">
        <w:rPr>
          <w:sz w:val="28"/>
          <w:szCs w:val="28"/>
        </w:rPr>
        <w:t>Принято распоряжение главы Администрации</w:t>
      </w:r>
      <w:r w:rsidR="00D2254B" w:rsidRPr="00B8715C">
        <w:rPr>
          <w:sz w:val="32"/>
          <w:szCs w:val="32"/>
        </w:rPr>
        <w:t xml:space="preserve"> </w:t>
      </w:r>
      <w:r w:rsidR="00D2254B" w:rsidRPr="00B8715C">
        <w:rPr>
          <w:sz w:val="28"/>
          <w:szCs w:val="28"/>
        </w:rPr>
        <w:t xml:space="preserve">сельского поселения </w:t>
      </w:r>
      <w:r w:rsidR="00D2254B">
        <w:rPr>
          <w:sz w:val="28"/>
          <w:szCs w:val="28"/>
        </w:rPr>
        <w:t>Истякский</w:t>
      </w:r>
      <w:r w:rsidR="00D2254B" w:rsidRPr="00B8715C">
        <w:rPr>
          <w:sz w:val="28"/>
          <w:szCs w:val="28"/>
        </w:rPr>
        <w:t xml:space="preserve">  сельсовет муниципального района Янаульский район Республики Башкортостан «Об утверждении списка должностных лиц,  осуществляющих муниципальный земельный контроль на территории сельского поселения </w:t>
      </w:r>
      <w:r w:rsidR="00D2254B">
        <w:rPr>
          <w:sz w:val="28"/>
          <w:szCs w:val="28"/>
        </w:rPr>
        <w:t>Истякский</w:t>
      </w:r>
      <w:r w:rsidR="00D2254B" w:rsidRPr="00B8715C">
        <w:rPr>
          <w:sz w:val="28"/>
          <w:szCs w:val="28"/>
        </w:rPr>
        <w:t xml:space="preserve"> сельсовет муниципального района Янаульский район Республики Башкортостан» </w:t>
      </w:r>
      <w:r w:rsidR="00D2254B">
        <w:rPr>
          <w:sz w:val="28"/>
          <w:szCs w:val="28"/>
        </w:rPr>
        <w:t xml:space="preserve">от </w:t>
      </w:r>
      <w:r w:rsidR="00D2254B" w:rsidRPr="00B8715C">
        <w:rPr>
          <w:sz w:val="28"/>
          <w:szCs w:val="28"/>
        </w:rPr>
        <w:t>27.12.2013 г.</w:t>
      </w:r>
      <w:r w:rsidR="00D2254B" w:rsidRPr="003C181E">
        <w:rPr>
          <w:sz w:val="28"/>
          <w:szCs w:val="28"/>
        </w:rPr>
        <w:t xml:space="preserve"> </w:t>
      </w:r>
      <w:r w:rsidR="00D2254B" w:rsidRPr="00B8715C">
        <w:rPr>
          <w:sz w:val="28"/>
          <w:szCs w:val="28"/>
        </w:rPr>
        <w:t xml:space="preserve">№ </w:t>
      </w:r>
      <w:r w:rsidR="00D2254B">
        <w:rPr>
          <w:sz w:val="28"/>
          <w:szCs w:val="28"/>
        </w:rPr>
        <w:t>24</w:t>
      </w:r>
      <w:r w:rsidR="00D2254B" w:rsidRPr="00B8715C">
        <w:rPr>
          <w:sz w:val="28"/>
          <w:szCs w:val="28"/>
        </w:rPr>
        <w:t>-р</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D2254B" w:rsidRDefault="00886888" w:rsidP="00A71F8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A71F8E" w:rsidRDefault="00D2254B" w:rsidP="00886888">
      <w:pPr>
        <w:rPr>
          <w:sz w:val="28"/>
          <w:szCs w:val="28"/>
        </w:rPr>
      </w:pPr>
      <w:r w:rsidRPr="00B633F6">
        <w:rPr>
          <w:sz w:val="28"/>
          <w:szCs w:val="28"/>
        </w:rPr>
        <w:t>Для кадрового обеспечения муниципального контроля отдельного штата не выделено</w:t>
      </w:r>
      <w:r>
        <w:rPr>
          <w:sz w:val="28"/>
          <w:szCs w:val="28"/>
        </w:rPr>
        <w:t>. Финансирование не предусмотрено.</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A71F8E" w:rsidRDefault="00A71F8E" w:rsidP="00A71F8E">
      <w:pPr>
        <w:jc w:val="both"/>
        <w:rPr>
          <w:sz w:val="28"/>
          <w:szCs w:val="28"/>
        </w:rPr>
      </w:pPr>
      <w:r>
        <w:rPr>
          <w:sz w:val="28"/>
          <w:szCs w:val="28"/>
        </w:rPr>
        <w:t xml:space="preserve">           </w:t>
      </w:r>
      <w:r w:rsidR="00D2254B">
        <w:rPr>
          <w:sz w:val="28"/>
          <w:szCs w:val="28"/>
        </w:rPr>
        <w:t xml:space="preserve">Ввиду отсутствия утвержденного  ежегодного плана проведения плановых проверок и обращений физических и юридических лиц,  заявлений государственных органов власти, органов местного самоуправления и  средств массовой информации о фактах нарушений, на  </w:t>
      </w:r>
      <w:r w:rsidR="00D2254B" w:rsidRPr="00B633F6">
        <w:rPr>
          <w:sz w:val="28"/>
          <w:szCs w:val="28"/>
        </w:rPr>
        <w:t xml:space="preserve">территории сельского поселения </w:t>
      </w:r>
      <w:r w:rsidR="00D2254B">
        <w:rPr>
          <w:sz w:val="28"/>
          <w:szCs w:val="28"/>
        </w:rPr>
        <w:t xml:space="preserve">Истякский сельсовет </w:t>
      </w:r>
      <w:r w:rsidR="00D2254B" w:rsidRPr="00B633F6">
        <w:rPr>
          <w:sz w:val="28"/>
          <w:szCs w:val="28"/>
        </w:rPr>
        <w:t xml:space="preserve"> муниципальный контроль не проводился</w:t>
      </w:r>
      <w:r w:rsidR="00D2254B">
        <w:rPr>
          <w:sz w:val="28"/>
          <w:szCs w:val="28"/>
        </w:rPr>
        <w:t>.</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04177" w:rsidRPr="00D2254B" w:rsidRDefault="00404177" w:rsidP="00886888">
      <w:pPr>
        <w:rPr>
          <w:sz w:val="32"/>
          <w:szCs w:val="32"/>
        </w:rPr>
      </w:pPr>
      <w:bookmarkStart w:id="0" w:name="_GoBack"/>
      <w:bookmarkEnd w:id="0"/>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D2254B" w:rsidRDefault="00886888" w:rsidP="00886888">
      <w:pPr>
        <w:rPr>
          <w:sz w:val="32"/>
          <w:szCs w:val="32"/>
        </w:rPr>
      </w:pPr>
    </w:p>
    <w:p w:rsidR="00404177" w:rsidRPr="00D2254B" w:rsidRDefault="00404177" w:rsidP="00886888">
      <w:pPr>
        <w:rPr>
          <w:sz w:val="32"/>
          <w:szCs w:val="32"/>
        </w:rPr>
      </w:pPr>
    </w:p>
    <w:p w:rsidR="00D2254B" w:rsidRDefault="00D2254B" w:rsidP="00D2254B">
      <w:pPr>
        <w:rPr>
          <w:sz w:val="32"/>
          <w:szCs w:val="32"/>
        </w:rPr>
      </w:pPr>
      <w:r>
        <w:rPr>
          <w:sz w:val="32"/>
          <w:szCs w:val="32"/>
        </w:rPr>
        <w:t xml:space="preserve">Глава </w:t>
      </w:r>
    </w:p>
    <w:p w:rsidR="00D2254B" w:rsidRPr="00FF0EE2" w:rsidRDefault="00D2254B" w:rsidP="00D2254B">
      <w:pPr>
        <w:rPr>
          <w:sz w:val="32"/>
          <w:szCs w:val="32"/>
        </w:rPr>
      </w:pPr>
      <w:r>
        <w:rPr>
          <w:sz w:val="32"/>
          <w:szCs w:val="32"/>
        </w:rPr>
        <w:t xml:space="preserve">сельского поселения                                                        </w:t>
      </w:r>
      <w:proofErr w:type="spellStart"/>
      <w:r>
        <w:rPr>
          <w:sz w:val="32"/>
          <w:szCs w:val="32"/>
        </w:rPr>
        <w:t>В.М.Хузин</w:t>
      </w:r>
      <w:proofErr w:type="spellEnd"/>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25" w:rsidRDefault="00807025" w:rsidP="00404177">
      <w:r>
        <w:separator/>
      </w:r>
    </w:p>
  </w:endnote>
  <w:endnote w:type="continuationSeparator" w:id="0">
    <w:p w:rsidR="00807025" w:rsidRDefault="0080702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360F9E">
    <w:pPr>
      <w:pStyle w:val="a5"/>
      <w:jc w:val="center"/>
    </w:pPr>
    <w:r>
      <w:fldChar w:fldCharType="begin"/>
    </w:r>
    <w:r w:rsidR="00404177">
      <w:instrText xml:space="preserve"> PAGE   \* MERGEFORMAT </w:instrText>
    </w:r>
    <w:r>
      <w:fldChar w:fldCharType="separate"/>
    </w:r>
    <w:r w:rsidR="00A71F8E">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25" w:rsidRDefault="00807025" w:rsidP="00404177">
      <w:r>
        <w:separator/>
      </w:r>
    </w:p>
  </w:footnote>
  <w:footnote w:type="continuationSeparator" w:id="0">
    <w:p w:rsidR="00807025" w:rsidRDefault="0080702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10F2E"/>
    <w:rsid w:val="00360F9E"/>
    <w:rsid w:val="003D4CCA"/>
    <w:rsid w:val="00404177"/>
    <w:rsid w:val="0042029C"/>
    <w:rsid w:val="00500891"/>
    <w:rsid w:val="005542D8"/>
    <w:rsid w:val="00563176"/>
    <w:rsid w:val="005A1F26"/>
    <w:rsid w:val="005B5D4B"/>
    <w:rsid w:val="00671034"/>
    <w:rsid w:val="006961EB"/>
    <w:rsid w:val="00755FAF"/>
    <w:rsid w:val="00807025"/>
    <w:rsid w:val="0083213D"/>
    <w:rsid w:val="00843529"/>
    <w:rsid w:val="00885CB5"/>
    <w:rsid w:val="00886888"/>
    <w:rsid w:val="008A0EF2"/>
    <w:rsid w:val="008E7D6B"/>
    <w:rsid w:val="009B0C62"/>
    <w:rsid w:val="00A6696F"/>
    <w:rsid w:val="00A71F8E"/>
    <w:rsid w:val="00B628C6"/>
    <w:rsid w:val="00CD6E5D"/>
    <w:rsid w:val="00D2254B"/>
    <w:rsid w:val="00D30BBC"/>
    <w:rsid w:val="00D524F4"/>
    <w:rsid w:val="00DA0BF9"/>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Знак"/>
    <w:basedOn w:val="a"/>
    <w:rsid w:val="00D2254B"/>
    <w:pPr>
      <w:spacing w:after="160" w:line="240" w:lineRule="exac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2017-01-18T03:49:00Z</dcterms:created>
  <dcterms:modified xsi:type="dcterms:W3CDTF">2017-01-18T08:52:00Z</dcterms:modified>
</cp:coreProperties>
</file>